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B819C" w14:textId="77777777" w:rsidR="00D4314A" w:rsidRPr="00D4314A" w:rsidRDefault="00D4314A" w:rsidP="00D4314A">
      <w:pPr>
        <w:shd w:val="clear" w:color="auto" w:fill="FFFFFF"/>
        <w:spacing w:before="100" w:beforeAutospacing="1" w:after="100" w:afterAutospacing="1" w:line="264" w:lineRule="atLeast"/>
        <w:outlineLvl w:val="0"/>
        <w:rPr>
          <w:rFonts w:ascii="inherit" w:eastAsia="Times New Roman" w:hAnsi="inherit" w:cs="Lato"/>
          <w:color w:val="000000"/>
          <w:kern w:val="36"/>
          <w:sz w:val="64"/>
          <w:szCs w:val="96"/>
          <w:lang w:eastAsia="en-GB"/>
        </w:rPr>
      </w:pPr>
      <w:r w:rsidRPr="00D4314A">
        <w:rPr>
          <w:rFonts w:ascii="inherit" w:eastAsia="Times New Roman" w:hAnsi="inherit" w:cs="Lato"/>
          <w:color w:val="000000"/>
          <w:kern w:val="36"/>
          <w:sz w:val="64"/>
          <w:szCs w:val="96"/>
          <w:lang w:eastAsia="en-GB"/>
        </w:rPr>
        <w:t>Sinus infection (Sinusitis)</w:t>
      </w:r>
    </w:p>
    <w:p w14:paraId="06283A0F" w14:textId="769AC1DF" w:rsidR="00D4314A" w:rsidRPr="00D4314A" w:rsidRDefault="00D4314A" w:rsidP="00D4314A">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0" w:name="What_are_sinuses_"/>
      <w:bookmarkEnd w:id="0"/>
      <w:r w:rsidRPr="00D4314A">
        <w:rPr>
          <w:rFonts w:ascii="inherit" w:eastAsia="Times New Roman" w:hAnsi="inherit" w:cs="Lato"/>
          <w:color w:val="000000"/>
          <w:sz w:val="52"/>
          <w:szCs w:val="56"/>
          <w:lang w:eastAsia="en-GB"/>
        </w:rPr>
        <w:t>What are sinuses?</w:t>
      </w:r>
    </w:p>
    <w:p w14:paraId="5047F2A4" w14:textId="7890497F" w:rsidR="00D4314A" w:rsidRPr="00D4314A" w:rsidRDefault="00D4314A" w:rsidP="00D4314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D4314A">
        <w:rPr>
          <w:rFonts w:ascii="Lato" w:eastAsia="Times New Roman" w:hAnsi="Lato" w:cs="Lato"/>
          <w:noProof/>
          <w:color w:val="000000"/>
          <w:sz w:val="32"/>
          <w:szCs w:val="32"/>
          <w:lang w:eastAsia="en-GB"/>
        </w:rPr>
        <w:drawing>
          <wp:inline distT="0" distB="0" distL="0" distR="0" wp14:anchorId="163113AA" wp14:editId="4CABDED4">
            <wp:extent cx="5731510" cy="4429760"/>
            <wp:effectExtent l="0" t="0" r="2540" b="889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4429760"/>
                    </a:xfrm>
                    <a:prstGeom prst="rect">
                      <a:avLst/>
                    </a:prstGeom>
                    <a:noFill/>
                    <a:ln>
                      <a:noFill/>
                    </a:ln>
                  </pic:spPr>
                </pic:pic>
              </a:graphicData>
            </a:graphic>
          </wp:inline>
        </w:drawing>
      </w:r>
      <w:r w:rsidRPr="00D4314A">
        <w:rPr>
          <w:rFonts w:ascii="Lato" w:eastAsia="Times New Roman" w:hAnsi="Lato" w:cs="Lato"/>
          <w:i/>
          <w:iCs/>
          <w:color w:val="000000"/>
          <w:sz w:val="32"/>
          <w:szCs w:val="32"/>
          <w:lang w:eastAsia="en-GB"/>
        </w:rPr>
        <w:t>Normal maxillary and frontal sinuses. (Sphenoid sinuses not shown).</w:t>
      </w:r>
    </w:p>
    <w:p w14:paraId="73346952" w14:textId="77777777" w:rsidR="00D4314A" w:rsidRPr="00D4314A" w:rsidRDefault="00D4314A" w:rsidP="00D4314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D4314A">
        <w:rPr>
          <w:rFonts w:ascii="Lato" w:eastAsia="Times New Roman" w:hAnsi="Lato" w:cs="Lato"/>
          <w:color w:val="000000"/>
          <w:sz w:val="32"/>
          <w:szCs w:val="32"/>
          <w:lang w:eastAsia="en-GB"/>
        </w:rPr>
        <w:t xml:space="preserve">There are four pairs of sinuses in the head that assist the control of temperature and humidity of the air reaching the lungs. Sinuses begin as pea-sized pouches in the </w:t>
      </w:r>
      <w:proofErr w:type="spellStart"/>
      <w:r w:rsidRPr="00D4314A">
        <w:rPr>
          <w:rFonts w:ascii="Lato" w:eastAsia="Times New Roman" w:hAnsi="Lato" w:cs="Lato"/>
          <w:color w:val="000000"/>
          <w:sz w:val="32"/>
          <w:szCs w:val="32"/>
          <w:lang w:eastAsia="en-GB"/>
        </w:rPr>
        <w:t>newborn</w:t>
      </w:r>
      <w:proofErr w:type="spellEnd"/>
      <w:r w:rsidRPr="00D4314A">
        <w:rPr>
          <w:rFonts w:ascii="Lato" w:eastAsia="Times New Roman" w:hAnsi="Lato" w:cs="Lato"/>
          <w:color w:val="000000"/>
          <w:sz w:val="32"/>
          <w:szCs w:val="32"/>
          <w:lang w:eastAsia="en-GB"/>
        </w:rPr>
        <w:t xml:space="preserve"> extending outward from the inside of the nose to the bones of the face and skull. They expand and grow throughout childhood and into young adulthood. Eventually they become air pockets or cavities that are lined with the same kind of lining that lines the nose. They are connected to the inside of the nose through smaller openings called ostia.</w:t>
      </w:r>
    </w:p>
    <w:p w14:paraId="3CB976A2" w14:textId="77777777" w:rsidR="00D4314A" w:rsidRPr="00D4314A" w:rsidRDefault="00D4314A" w:rsidP="00D4314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D4314A">
        <w:rPr>
          <w:rFonts w:ascii="Lato" w:eastAsia="Times New Roman" w:hAnsi="Lato" w:cs="Lato"/>
          <w:color w:val="000000"/>
          <w:sz w:val="32"/>
          <w:szCs w:val="32"/>
          <w:lang w:eastAsia="en-GB"/>
        </w:rPr>
        <w:lastRenderedPageBreak/>
        <w:t xml:space="preserve">Normally the nose and sinuses produce a pint and a half of mucus secretions per day. These secretions pass backwards through the nose picking up dust particles, </w:t>
      </w:r>
      <w:proofErr w:type="gramStart"/>
      <w:r w:rsidRPr="00D4314A">
        <w:rPr>
          <w:rFonts w:ascii="Lato" w:eastAsia="Times New Roman" w:hAnsi="Lato" w:cs="Lato"/>
          <w:color w:val="000000"/>
          <w:sz w:val="32"/>
          <w:szCs w:val="32"/>
          <w:lang w:eastAsia="en-GB"/>
        </w:rPr>
        <w:t>bacteria</w:t>
      </w:r>
      <w:proofErr w:type="gramEnd"/>
      <w:r w:rsidRPr="00D4314A">
        <w:rPr>
          <w:rFonts w:ascii="Lato" w:eastAsia="Times New Roman" w:hAnsi="Lato" w:cs="Lato"/>
          <w:color w:val="000000"/>
          <w:sz w:val="32"/>
          <w:szCs w:val="32"/>
          <w:lang w:eastAsia="en-GB"/>
        </w:rPr>
        <w:t xml:space="preserve"> and other pollutants along the way. This mucus is swept into the back of the throat by millions of tiny hairlike structures called cilia, which line the nasal cavity. The mucus moves into the throat and is swallowed. Most people do not notice this mucus flow because it is a normal bodily function.</w:t>
      </w:r>
    </w:p>
    <w:p w14:paraId="32090AD5" w14:textId="77777777" w:rsidR="00D4314A" w:rsidRPr="00D4314A" w:rsidRDefault="00D4314A" w:rsidP="00D4314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D4314A">
        <w:rPr>
          <w:rFonts w:ascii="Lato" w:eastAsia="Times New Roman" w:hAnsi="Lato" w:cs="Lato"/>
          <w:color w:val="000000"/>
          <w:sz w:val="32"/>
          <w:szCs w:val="32"/>
          <w:lang w:eastAsia="en-GB"/>
        </w:rPr>
        <w:t> </w:t>
      </w:r>
    </w:p>
    <w:p w14:paraId="1FF14906" w14:textId="77777777" w:rsidR="00D4314A" w:rsidRPr="00D4314A" w:rsidRDefault="00D4314A" w:rsidP="00D4314A">
      <w:pPr>
        <w:shd w:val="clear" w:color="auto" w:fill="FFFFFF"/>
        <w:spacing w:before="300" w:after="300" w:line="240" w:lineRule="auto"/>
        <w:rPr>
          <w:rFonts w:ascii="Lato" w:eastAsia="Times New Roman" w:hAnsi="Lato" w:cs="Lato"/>
          <w:color w:val="000000"/>
          <w:sz w:val="32"/>
          <w:szCs w:val="32"/>
          <w:lang w:eastAsia="en-GB"/>
        </w:rPr>
      </w:pPr>
      <w:r w:rsidRPr="00D4314A">
        <w:rPr>
          <w:rFonts w:ascii="Lato" w:eastAsia="Times New Roman" w:hAnsi="Lato" w:cs="Lato"/>
          <w:color w:val="000000"/>
          <w:sz w:val="32"/>
          <w:szCs w:val="32"/>
          <w:lang w:eastAsia="en-GB"/>
        </w:rPr>
        <w:pict w14:anchorId="73CC2DB5">
          <v:rect id="_x0000_i1026" style="width:0;height:.75pt" o:hralign="center" o:hrstd="t" o:hr="t" fillcolor="#a0a0a0" stroked="f"/>
        </w:pict>
      </w:r>
    </w:p>
    <w:p w14:paraId="068B3523" w14:textId="2A0C6F0A" w:rsidR="00D4314A" w:rsidRPr="00D4314A" w:rsidRDefault="00D4314A" w:rsidP="00D4314A">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1" w:name="Types_of_sinusitis"/>
      <w:bookmarkEnd w:id="1"/>
      <w:r w:rsidRPr="00D4314A">
        <w:rPr>
          <w:rFonts w:ascii="inherit" w:eastAsia="Times New Roman" w:hAnsi="inherit" w:cs="Lato"/>
          <w:color w:val="000000"/>
          <w:sz w:val="52"/>
          <w:szCs w:val="56"/>
          <w:lang w:eastAsia="en-GB"/>
        </w:rPr>
        <w:t>Types of sinusitis</w:t>
      </w:r>
    </w:p>
    <w:p w14:paraId="25823DE8" w14:textId="77777777" w:rsidR="00D4314A" w:rsidRPr="00D4314A" w:rsidRDefault="00D4314A" w:rsidP="00D4314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D4314A">
        <w:rPr>
          <w:rFonts w:ascii="Lato" w:eastAsia="Times New Roman" w:hAnsi="Lato" w:cs="Lato"/>
          <w:color w:val="000000"/>
          <w:sz w:val="32"/>
          <w:szCs w:val="32"/>
          <w:lang w:eastAsia="en-GB"/>
        </w:rPr>
        <w:t xml:space="preserve">Sinus infection occurs in two types. Acute sinusitis gives rise to severe symptoms but is usually short-lived. Acute sinusitis usually occurs following a cold. </w:t>
      </w:r>
      <w:proofErr w:type="gramStart"/>
      <w:r w:rsidRPr="00D4314A">
        <w:rPr>
          <w:rFonts w:ascii="Lato" w:eastAsia="Times New Roman" w:hAnsi="Lato" w:cs="Lato"/>
          <w:color w:val="000000"/>
          <w:sz w:val="32"/>
          <w:szCs w:val="32"/>
          <w:lang w:eastAsia="en-GB"/>
        </w:rPr>
        <w:t>Typically</w:t>
      </w:r>
      <w:proofErr w:type="gramEnd"/>
      <w:r w:rsidRPr="00D4314A">
        <w:rPr>
          <w:rFonts w:ascii="Lato" w:eastAsia="Times New Roman" w:hAnsi="Lato" w:cs="Lato"/>
          <w:color w:val="000000"/>
          <w:sz w:val="32"/>
          <w:szCs w:val="32"/>
          <w:lang w:eastAsia="en-GB"/>
        </w:rPr>
        <w:t xml:space="preserve"> a green-yellow nasal discharge occurs a week or more after the onset of the cold and this is associated with severe pain around the cheeks, eyes and/or forehead. This may be associated with swelling and a high fever along with toothache.</w:t>
      </w:r>
    </w:p>
    <w:p w14:paraId="108DBDFB" w14:textId="77777777" w:rsidR="00D4314A" w:rsidRPr="00D4314A" w:rsidRDefault="00D4314A" w:rsidP="00D4314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D4314A">
        <w:rPr>
          <w:rFonts w:ascii="Lato" w:eastAsia="Times New Roman" w:hAnsi="Lato" w:cs="Lato"/>
          <w:color w:val="000000"/>
          <w:sz w:val="32"/>
          <w:szCs w:val="32"/>
          <w:lang w:eastAsia="en-GB"/>
        </w:rPr>
        <w:t xml:space="preserve">Chronic sinusitis is sinusitis that continues for many weeks. Chronic sinusitis may be caused by an acute sinus infection which fails to resolve or </w:t>
      </w:r>
      <w:proofErr w:type="gramStart"/>
      <w:r w:rsidRPr="00D4314A">
        <w:rPr>
          <w:rFonts w:ascii="Lato" w:eastAsia="Times New Roman" w:hAnsi="Lato" w:cs="Lato"/>
          <w:color w:val="000000"/>
          <w:sz w:val="32"/>
          <w:szCs w:val="32"/>
          <w:lang w:eastAsia="en-GB"/>
        </w:rPr>
        <w:t>as a result of</w:t>
      </w:r>
      <w:proofErr w:type="gramEnd"/>
      <w:r w:rsidRPr="00D4314A">
        <w:rPr>
          <w:rFonts w:ascii="Lato" w:eastAsia="Times New Roman" w:hAnsi="Lato" w:cs="Lato"/>
          <w:color w:val="000000"/>
          <w:sz w:val="32"/>
          <w:szCs w:val="32"/>
          <w:lang w:eastAsia="en-GB"/>
        </w:rPr>
        <w:t xml:space="preserve"> an underlying allergy affecting the lining membranes of the nose and sinuses. Common symptoms include nasal obstruction, headache, nasal discharge, low grade fever, reduced sense of smell, facial </w:t>
      </w:r>
      <w:proofErr w:type="gramStart"/>
      <w:r w:rsidRPr="00D4314A">
        <w:rPr>
          <w:rFonts w:ascii="Lato" w:eastAsia="Times New Roman" w:hAnsi="Lato" w:cs="Lato"/>
          <w:color w:val="000000"/>
          <w:sz w:val="32"/>
          <w:szCs w:val="32"/>
          <w:lang w:eastAsia="en-GB"/>
        </w:rPr>
        <w:t>discomfort</w:t>
      </w:r>
      <w:proofErr w:type="gramEnd"/>
      <w:r w:rsidRPr="00D4314A">
        <w:rPr>
          <w:rFonts w:ascii="Lato" w:eastAsia="Times New Roman" w:hAnsi="Lato" w:cs="Lato"/>
          <w:color w:val="000000"/>
          <w:sz w:val="32"/>
          <w:szCs w:val="32"/>
          <w:lang w:eastAsia="en-GB"/>
        </w:rPr>
        <w:t xml:space="preserve"> and halitosis.</w:t>
      </w:r>
    </w:p>
    <w:tbl>
      <w:tblPr>
        <w:tblW w:w="10326" w:type="dxa"/>
        <w:tblCellMar>
          <w:top w:w="12" w:type="dxa"/>
          <w:left w:w="12" w:type="dxa"/>
          <w:bottom w:w="12" w:type="dxa"/>
          <w:right w:w="12" w:type="dxa"/>
        </w:tblCellMar>
        <w:tblLook w:val="04A0" w:firstRow="1" w:lastRow="0" w:firstColumn="1" w:lastColumn="0" w:noHBand="0" w:noVBand="1"/>
      </w:tblPr>
      <w:tblGrid>
        <w:gridCol w:w="8100"/>
        <w:gridCol w:w="8052"/>
      </w:tblGrid>
      <w:tr w:rsidR="00D4314A" w:rsidRPr="00D4314A" w14:paraId="25521539" w14:textId="77777777" w:rsidTr="00D4314A">
        <w:tc>
          <w:tcPr>
            <w:tcW w:w="10326" w:type="dxa"/>
            <w:shd w:val="clear" w:color="auto" w:fill="auto"/>
            <w:tcMar>
              <w:top w:w="0" w:type="dxa"/>
              <w:left w:w="0" w:type="dxa"/>
              <w:bottom w:w="0" w:type="dxa"/>
              <w:right w:w="0" w:type="dxa"/>
            </w:tcMar>
            <w:hideMark/>
          </w:tcPr>
          <w:p w14:paraId="28BE11B7" w14:textId="772FA296" w:rsidR="00D4314A" w:rsidRPr="00D4314A" w:rsidRDefault="00D4314A" w:rsidP="00D4314A">
            <w:pPr>
              <w:spacing w:before="100" w:beforeAutospacing="1" w:after="100" w:afterAutospacing="1" w:line="240" w:lineRule="auto"/>
              <w:jc w:val="center"/>
              <w:rPr>
                <w:rFonts w:ascii="Times New Roman" w:eastAsia="Times New Roman" w:hAnsi="Times New Roman" w:cs="Times New Roman"/>
                <w:sz w:val="32"/>
                <w:szCs w:val="32"/>
                <w:lang w:eastAsia="en-GB"/>
              </w:rPr>
            </w:pPr>
            <w:r w:rsidRPr="00D4314A">
              <w:rPr>
                <w:rFonts w:ascii="Times New Roman" w:eastAsia="Times New Roman" w:hAnsi="Times New Roman" w:cs="Times New Roman"/>
                <w:noProof/>
                <w:sz w:val="32"/>
                <w:szCs w:val="32"/>
                <w:lang w:eastAsia="en-GB"/>
              </w:rPr>
              <w:lastRenderedPageBreak/>
              <w:drawing>
                <wp:inline distT="0" distB="0" distL="0" distR="0" wp14:anchorId="7B02677F" wp14:editId="09F42B59">
                  <wp:extent cx="5143500" cy="3931920"/>
                  <wp:effectExtent l="0" t="0" r="0" b="0"/>
                  <wp:docPr id="4" name="Picture 4" descr="A picture containing fruit, vege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fruit, vegetab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0" cy="3931920"/>
                          </a:xfrm>
                          <a:prstGeom prst="rect">
                            <a:avLst/>
                          </a:prstGeom>
                          <a:noFill/>
                          <a:ln>
                            <a:noFill/>
                          </a:ln>
                        </pic:spPr>
                      </pic:pic>
                    </a:graphicData>
                  </a:graphic>
                </wp:inline>
              </w:drawing>
            </w:r>
          </w:p>
          <w:p w14:paraId="1EBA508E" w14:textId="77777777" w:rsidR="00D4314A" w:rsidRPr="00D4314A" w:rsidRDefault="00D4314A" w:rsidP="00D4314A">
            <w:pPr>
              <w:spacing w:before="100" w:beforeAutospacing="1" w:after="100" w:afterAutospacing="1" w:line="240" w:lineRule="auto"/>
              <w:jc w:val="center"/>
              <w:rPr>
                <w:rFonts w:ascii="Times New Roman" w:eastAsia="Times New Roman" w:hAnsi="Times New Roman" w:cs="Times New Roman"/>
                <w:sz w:val="32"/>
                <w:szCs w:val="32"/>
                <w:lang w:eastAsia="en-GB"/>
              </w:rPr>
            </w:pPr>
            <w:r w:rsidRPr="00D4314A">
              <w:rPr>
                <w:rFonts w:ascii="Times New Roman" w:eastAsia="Times New Roman" w:hAnsi="Times New Roman" w:cs="Times New Roman"/>
                <w:i/>
                <w:iCs/>
                <w:sz w:val="32"/>
                <w:szCs w:val="32"/>
                <w:lang w:eastAsia="en-GB"/>
              </w:rPr>
              <w:t>The view inside a ‘normal nose’.</w:t>
            </w:r>
          </w:p>
          <w:p w14:paraId="6CB11E77" w14:textId="77777777" w:rsidR="00D4314A" w:rsidRPr="00D4314A" w:rsidRDefault="00D4314A" w:rsidP="00D4314A">
            <w:pPr>
              <w:spacing w:before="100" w:beforeAutospacing="1" w:after="100" w:afterAutospacing="1" w:line="240" w:lineRule="auto"/>
              <w:jc w:val="center"/>
              <w:rPr>
                <w:rFonts w:ascii="Times New Roman" w:eastAsia="Times New Roman" w:hAnsi="Times New Roman" w:cs="Times New Roman"/>
                <w:sz w:val="32"/>
                <w:szCs w:val="32"/>
                <w:lang w:eastAsia="en-GB"/>
              </w:rPr>
            </w:pPr>
            <w:r w:rsidRPr="00D4314A">
              <w:rPr>
                <w:rFonts w:ascii="Times New Roman" w:eastAsia="Times New Roman" w:hAnsi="Times New Roman" w:cs="Times New Roman"/>
                <w:sz w:val="32"/>
                <w:szCs w:val="32"/>
                <w:lang w:eastAsia="en-GB"/>
              </w:rPr>
              <w:t> </w:t>
            </w:r>
          </w:p>
        </w:tc>
        <w:tc>
          <w:tcPr>
            <w:tcW w:w="10326" w:type="dxa"/>
            <w:shd w:val="clear" w:color="auto" w:fill="auto"/>
            <w:tcMar>
              <w:top w:w="0" w:type="dxa"/>
              <w:left w:w="0" w:type="dxa"/>
              <w:bottom w:w="0" w:type="dxa"/>
              <w:right w:w="0" w:type="dxa"/>
            </w:tcMar>
            <w:hideMark/>
          </w:tcPr>
          <w:p w14:paraId="61EAB4FD" w14:textId="428C19C2" w:rsidR="00D4314A" w:rsidRPr="00D4314A" w:rsidRDefault="00D4314A" w:rsidP="00D4314A">
            <w:pPr>
              <w:spacing w:before="100" w:beforeAutospacing="1" w:after="100" w:afterAutospacing="1" w:line="240" w:lineRule="auto"/>
              <w:jc w:val="center"/>
              <w:rPr>
                <w:rFonts w:ascii="Times New Roman" w:eastAsia="Times New Roman" w:hAnsi="Times New Roman" w:cs="Times New Roman"/>
                <w:sz w:val="32"/>
                <w:szCs w:val="32"/>
                <w:lang w:eastAsia="en-GB"/>
              </w:rPr>
            </w:pPr>
            <w:r w:rsidRPr="00D4314A">
              <w:rPr>
                <w:rFonts w:ascii="Times New Roman" w:eastAsia="Times New Roman" w:hAnsi="Times New Roman" w:cs="Times New Roman"/>
                <w:noProof/>
                <w:sz w:val="32"/>
                <w:szCs w:val="32"/>
                <w:lang w:eastAsia="en-GB"/>
              </w:rPr>
              <w:drawing>
                <wp:inline distT="0" distB="0" distL="0" distR="0" wp14:anchorId="26495EF6" wp14:editId="43843904">
                  <wp:extent cx="5113020" cy="3924300"/>
                  <wp:effectExtent l="0" t="0" r="0" b="0"/>
                  <wp:docPr id="3" name="Picture 3" descr="A picture containing mollusk, calla li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mollusk, calla lily&#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3020" cy="3924300"/>
                          </a:xfrm>
                          <a:prstGeom prst="rect">
                            <a:avLst/>
                          </a:prstGeom>
                          <a:noFill/>
                          <a:ln>
                            <a:noFill/>
                          </a:ln>
                        </pic:spPr>
                      </pic:pic>
                    </a:graphicData>
                  </a:graphic>
                </wp:inline>
              </w:drawing>
            </w:r>
          </w:p>
          <w:p w14:paraId="042E2E32" w14:textId="77777777" w:rsidR="00D4314A" w:rsidRPr="00D4314A" w:rsidRDefault="00D4314A" w:rsidP="00D4314A">
            <w:pPr>
              <w:spacing w:before="100" w:beforeAutospacing="1" w:after="100" w:afterAutospacing="1" w:line="240" w:lineRule="auto"/>
              <w:jc w:val="center"/>
              <w:rPr>
                <w:rFonts w:ascii="Times New Roman" w:eastAsia="Times New Roman" w:hAnsi="Times New Roman" w:cs="Times New Roman"/>
                <w:sz w:val="32"/>
                <w:szCs w:val="32"/>
                <w:lang w:eastAsia="en-GB"/>
              </w:rPr>
            </w:pPr>
            <w:r w:rsidRPr="00D4314A">
              <w:rPr>
                <w:rFonts w:ascii="Times New Roman" w:eastAsia="Times New Roman" w:hAnsi="Times New Roman" w:cs="Times New Roman"/>
                <w:i/>
                <w:iCs/>
                <w:sz w:val="32"/>
                <w:szCs w:val="32"/>
                <w:lang w:eastAsia="en-GB"/>
              </w:rPr>
              <w:t>A patient with chronic sinusitis. The thick green mucus associated with a sinus infection can be seen draining into Frontal Sinus the nose.</w:t>
            </w:r>
          </w:p>
          <w:p w14:paraId="7AAEF74C" w14:textId="77777777" w:rsidR="00D4314A" w:rsidRPr="00D4314A" w:rsidRDefault="00D4314A" w:rsidP="00D4314A">
            <w:pPr>
              <w:spacing w:before="100" w:beforeAutospacing="1" w:after="100" w:afterAutospacing="1" w:line="240" w:lineRule="auto"/>
              <w:jc w:val="center"/>
              <w:rPr>
                <w:rFonts w:ascii="Times New Roman" w:eastAsia="Times New Roman" w:hAnsi="Times New Roman" w:cs="Times New Roman"/>
                <w:sz w:val="32"/>
                <w:szCs w:val="32"/>
                <w:lang w:eastAsia="en-GB"/>
              </w:rPr>
            </w:pPr>
            <w:r w:rsidRPr="00D4314A">
              <w:rPr>
                <w:rFonts w:ascii="Times New Roman" w:eastAsia="Times New Roman" w:hAnsi="Times New Roman" w:cs="Times New Roman"/>
                <w:sz w:val="32"/>
                <w:szCs w:val="32"/>
                <w:lang w:eastAsia="en-GB"/>
              </w:rPr>
              <w:t> </w:t>
            </w:r>
          </w:p>
        </w:tc>
      </w:tr>
    </w:tbl>
    <w:p w14:paraId="5904F3DD" w14:textId="77777777" w:rsidR="00D4314A" w:rsidRPr="00D4314A" w:rsidRDefault="00D4314A" w:rsidP="00D4314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D4314A">
        <w:rPr>
          <w:rFonts w:ascii="Lato" w:eastAsia="Times New Roman" w:hAnsi="Lato" w:cs="Lato"/>
          <w:color w:val="000000"/>
          <w:sz w:val="32"/>
          <w:szCs w:val="32"/>
          <w:lang w:eastAsia="en-GB"/>
        </w:rPr>
        <w:t> </w:t>
      </w:r>
    </w:p>
    <w:p w14:paraId="2E0C3C0E" w14:textId="77777777" w:rsidR="00D4314A" w:rsidRPr="00D4314A" w:rsidRDefault="00D4314A" w:rsidP="00D4314A">
      <w:pPr>
        <w:shd w:val="clear" w:color="auto" w:fill="FFFFFF"/>
        <w:spacing w:before="300" w:after="300" w:line="240" w:lineRule="auto"/>
        <w:rPr>
          <w:rFonts w:ascii="Lato" w:eastAsia="Times New Roman" w:hAnsi="Lato" w:cs="Lato"/>
          <w:color w:val="000000"/>
          <w:sz w:val="32"/>
          <w:szCs w:val="32"/>
          <w:lang w:eastAsia="en-GB"/>
        </w:rPr>
      </w:pPr>
      <w:r w:rsidRPr="00D4314A">
        <w:rPr>
          <w:rFonts w:ascii="Lato" w:eastAsia="Times New Roman" w:hAnsi="Lato" w:cs="Lato"/>
          <w:color w:val="000000"/>
          <w:sz w:val="32"/>
          <w:szCs w:val="32"/>
          <w:lang w:eastAsia="en-GB"/>
        </w:rPr>
        <w:pict w14:anchorId="67CCC587">
          <v:rect id="_x0000_i1029" style="width:0;height:.75pt" o:hralign="center" o:hrstd="t" o:hr="t" fillcolor="#a0a0a0" stroked="f"/>
        </w:pict>
      </w:r>
    </w:p>
    <w:p w14:paraId="2668A59A" w14:textId="3A0CA32E" w:rsidR="00D4314A" w:rsidRPr="00D4314A" w:rsidRDefault="00D4314A" w:rsidP="00D4314A">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2" w:name="What_causes_sinusitis_"/>
      <w:bookmarkEnd w:id="2"/>
      <w:r w:rsidRPr="00D4314A">
        <w:rPr>
          <w:rFonts w:ascii="inherit" w:eastAsia="Times New Roman" w:hAnsi="inherit" w:cs="Lato"/>
          <w:color w:val="000000"/>
          <w:sz w:val="52"/>
          <w:szCs w:val="56"/>
          <w:lang w:eastAsia="en-GB"/>
        </w:rPr>
        <w:t>What causes sinusitis?</w:t>
      </w:r>
    </w:p>
    <w:p w14:paraId="17A5C77C" w14:textId="77777777" w:rsidR="00D4314A" w:rsidRPr="00D4314A" w:rsidRDefault="00D4314A" w:rsidP="00D4314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D4314A">
        <w:rPr>
          <w:rFonts w:ascii="Lato" w:eastAsia="Times New Roman" w:hAnsi="Lato" w:cs="Lato"/>
          <w:color w:val="000000"/>
          <w:sz w:val="32"/>
          <w:szCs w:val="32"/>
          <w:lang w:eastAsia="en-GB"/>
        </w:rPr>
        <w:t xml:space="preserve">It is worth noting that pain in the face may well be due to other causes such as tension headache, migraine, </w:t>
      </w:r>
      <w:proofErr w:type="gramStart"/>
      <w:r w:rsidRPr="00D4314A">
        <w:rPr>
          <w:rFonts w:ascii="Lato" w:eastAsia="Times New Roman" w:hAnsi="Lato" w:cs="Lato"/>
          <w:color w:val="000000"/>
          <w:sz w:val="32"/>
          <w:szCs w:val="32"/>
          <w:lang w:eastAsia="en-GB"/>
        </w:rPr>
        <w:t>neuralgia</w:t>
      </w:r>
      <w:proofErr w:type="gramEnd"/>
      <w:r w:rsidRPr="00D4314A">
        <w:rPr>
          <w:rFonts w:ascii="Lato" w:eastAsia="Times New Roman" w:hAnsi="Lato" w:cs="Lato"/>
          <w:color w:val="000000"/>
          <w:sz w:val="32"/>
          <w:szCs w:val="32"/>
          <w:lang w:eastAsia="en-GB"/>
        </w:rPr>
        <w:t xml:space="preserve"> and jaw dysfunction. The pain from sinusitis usually occurs </w:t>
      </w:r>
      <w:proofErr w:type="gramStart"/>
      <w:r w:rsidRPr="00D4314A">
        <w:rPr>
          <w:rFonts w:ascii="Lato" w:eastAsia="Times New Roman" w:hAnsi="Lato" w:cs="Lato"/>
          <w:color w:val="000000"/>
          <w:sz w:val="32"/>
          <w:szCs w:val="32"/>
          <w:lang w:eastAsia="en-GB"/>
        </w:rPr>
        <w:t>as a result of</w:t>
      </w:r>
      <w:proofErr w:type="gramEnd"/>
      <w:r w:rsidRPr="00D4314A">
        <w:rPr>
          <w:rFonts w:ascii="Lato" w:eastAsia="Times New Roman" w:hAnsi="Lato" w:cs="Lato"/>
          <w:color w:val="000000"/>
          <w:sz w:val="32"/>
          <w:szCs w:val="32"/>
          <w:lang w:eastAsia="en-GB"/>
        </w:rPr>
        <w:t xml:space="preserve"> blockage of the sinus opening. These blockages may be caused by infections, irritants, </w:t>
      </w:r>
      <w:proofErr w:type="gramStart"/>
      <w:r w:rsidRPr="00D4314A">
        <w:rPr>
          <w:rFonts w:ascii="Lato" w:eastAsia="Times New Roman" w:hAnsi="Lato" w:cs="Lato"/>
          <w:color w:val="000000"/>
          <w:sz w:val="32"/>
          <w:szCs w:val="32"/>
          <w:lang w:eastAsia="en-GB"/>
        </w:rPr>
        <w:t>allergies</w:t>
      </w:r>
      <w:proofErr w:type="gramEnd"/>
      <w:r w:rsidRPr="00D4314A">
        <w:rPr>
          <w:rFonts w:ascii="Lato" w:eastAsia="Times New Roman" w:hAnsi="Lato" w:cs="Lato"/>
          <w:color w:val="000000"/>
          <w:sz w:val="32"/>
          <w:szCs w:val="32"/>
          <w:lang w:eastAsia="en-GB"/>
        </w:rPr>
        <w:t xml:space="preserve"> or a structural abnormality.</w:t>
      </w:r>
    </w:p>
    <w:p w14:paraId="4DE29EE9" w14:textId="77777777" w:rsidR="00D4314A" w:rsidRPr="00D4314A" w:rsidRDefault="00D4314A" w:rsidP="00D4314A">
      <w:pPr>
        <w:shd w:val="clear" w:color="auto" w:fill="FFFFFF"/>
        <w:spacing w:before="100" w:beforeAutospacing="1" w:after="100" w:afterAutospacing="1" w:line="300" w:lineRule="atLeast"/>
        <w:outlineLvl w:val="2"/>
        <w:rPr>
          <w:rFonts w:ascii="inherit" w:eastAsia="Times New Roman" w:hAnsi="inherit" w:cs="Lato"/>
          <w:color w:val="000000"/>
          <w:sz w:val="44"/>
          <w:szCs w:val="48"/>
          <w:lang w:eastAsia="en-GB"/>
        </w:rPr>
      </w:pPr>
      <w:r w:rsidRPr="00D4314A">
        <w:rPr>
          <w:rFonts w:ascii="inherit" w:eastAsia="Times New Roman" w:hAnsi="inherit" w:cs="Lato"/>
          <w:color w:val="000000"/>
          <w:sz w:val="44"/>
          <w:szCs w:val="48"/>
          <w:lang w:eastAsia="en-GB"/>
        </w:rPr>
        <w:t>Infections</w:t>
      </w:r>
    </w:p>
    <w:p w14:paraId="09F739B3" w14:textId="77777777" w:rsidR="00D4314A" w:rsidRPr="00D4314A" w:rsidRDefault="00D4314A" w:rsidP="00D4314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D4314A">
        <w:rPr>
          <w:rFonts w:ascii="Lato" w:eastAsia="Times New Roman" w:hAnsi="Lato" w:cs="Lato"/>
          <w:color w:val="000000"/>
          <w:sz w:val="32"/>
          <w:szCs w:val="32"/>
          <w:lang w:eastAsia="en-GB"/>
        </w:rPr>
        <w:lastRenderedPageBreak/>
        <w:t>Most adults will get colds and upper respiratory tract infections up to three times a year. Children get them more frequently. Bacterial infections often follow the common cold. When the mucus changes from clear to yellow or green it usually means a bacteria infection has developed. Both viral and bacterial infections cause swelling of the tissues inside the nose and thickening of the normal mucus. This slows down or even stops proper sinus drainage and infection in the sinus may ensue.</w:t>
      </w:r>
    </w:p>
    <w:p w14:paraId="6C6D2E77" w14:textId="77777777" w:rsidR="00D4314A" w:rsidRPr="00D4314A" w:rsidRDefault="00D4314A" w:rsidP="00D4314A">
      <w:pPr>
        <w:shd w:val="clear" w:color="auto" w:fill="FFFFFF"/>
        <w:spacing w:before="100" w:beforeAutospacing="1" w:after="100" w:afterAutospacing="1" w:line="300" w:lineRule="atLeast"/>
        <w:outlineLvl w:val="2"/>
        <w:rPr>
          <w:rFonts w:ascii="inherit" w:eastAsia="Times New Roman" w:hAnsi="inherit" w:cs="Lato"/>
          <w:color w:val="000000"/>
          <w:sz w:val="44"/>
          <w:szCs w:val="48"/>
          <w:lang w:eastAsia="en-GB"/>
        </w:rPr>
      </w:pPr>
      <w:r w:rsidRPr="00D4314A">
        <w:rPr>
          <w:rFonts w:ascii="inherit" w:eastAsia="Times New Roman" w:hAnsi="inherit" w:cs="Lato"/>
          <w:color w:val="000000"/>
          <w:sz w:val="44"/>
          <w:szCs w:val="48"/>
          <w:lang w:eastAsia="en-GB"/>
        </w:rPr>
        <w:t>Irritants</w:t>
      </w:r>
    </w:p>
    <w:p w14:paraId="339C6C0A" w14:textId="77777777" w:rsidR="00D4314A" w:rsidRPr="00D4314A" w:rsidRDefault="00D4314A" w:rsidP="00D4314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D4314A">
        <w:rPr>
          <w:rFonts w:ascii="Lato" w:eastAsia="Times New Roman" w:hAnsi="Lato" w:cs="Lato"/>
          <w:color w:val="000000"/>
          <w:sz w:val="32"/>
          <w:szCs w:val="32"/>
          <w:lang w:eastAsia="en-GB"/>
        </w:rPr>
        <w:t xml:space="preserve">Air pollution, </w:t>
      </w:r>
      <w:proofErr w:type="gramStart"/>
      <w:r w:rsidRPr="00D4314A">
        <w:rPr>
          <w:rFonts w:ascii="Lato" w:eastAsia="Times New Roman" w:hAnsi="Lato" w:cs="Lato"/>
          <w:color w:val="000000"/>
          <w:sz w:val="32"/>
          <w:szCs w:val="32"/>
          <w:lang w:eastAsia="en-GB"/>
        </w:rPr>
        <w:t>smoke</w:t>
      </w:r>
      <w:proofErr w:type="gramEnd"/>
      <w:r w:rsidRPr="00D4314A">
        <w:rPr>
          <w:rFonts w:ascii="Lato" w:eastAsia="Times New Roman" w:hAnsi="Lato" w:cs="Lato"/>
          <w:color w:val="000000"/>
          <w:sz w:val="32"/>
          <w:szCs w:val="32"/>
          <w:lang w:eastAsia="en-GB"/>
        </w:rPr>
        <w:t xml:space="preserve"> and chemical irritants, for example some sprays containing pesticides, disinfectants and household detergents, may cause swelling and blockage of the lining of the nose causing a narrowing of the drainage opening from the sinuses. This can once again lead to impairment of sinus drainage and consequent infection.</w:t>
      </w:r>
    </w:p>
    <w:p w14:paraId="12E98930" w14:textId="77777777" w:rsidR="00D4314A" w:rsidRPr="00D4314A" w:rsidRDefault="00D4314A" w:rsidP="00D4314A">
      <w:pPr>
        <w:shd w:val="clear" w:color="auto" w:fill="FFFFFF"/>
        <w:spacing w:before="100" w:beforeAutospacing="1" w:after="100" w:afterAutospacing="1" w:line="300" w:lineRule="atLeast"/>
        <w:outlineLvl w:val="2"/>
        <w:rPr>
          <w:rFonts w:ascii="inherit" w:eastAsia="Times New Roman" w:hAnsi="inherit" w:cs="Lato"/>
          <w:color w:val="000000"/>
          <w:sz w:val="44"/>
          <w:szCs w:val="48"/>
          <w:lang w:eastAsia="en-GB"/>
        </w:rPr>
      </w:pPr>
      <w:r w:rsidRPr="00D4314A">
        <w:rPr>
          <w:rFonts w:ascii="inherit" w:eastAsia="Times New Roman" w:hAnsi="inherit" w:cs="Lato"/>
          <w:color w:val="000000"/>
          <w:sz w:val="44"/>
          <w:szCs w:val="48"/>
          <w:lang w:eastAsia="en-GB"/>
        </w:rPr>
        <w:t>Allergies</w:t>
      </w:r>
    </w:p>
    <w:p w14:paraId="2440A9D7" w14:textId="77777777" w:rsidR="00D4314A" w:rsidRPr="00D4314A" w:rsidRDefault="00D4314A" w:rsidP="00D4314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D4314A">
        <w:rPr>
          <w:rFonts w:ascii="Lato" w:eastAsia="Times New Roman" w:hAnsi="Lato" w:cs="Lato"/>
          <w:color w:val="000000"/>
          <w:sz w:val="32"/>
          <w:szCs w:val="32"/>
          <w:lang w:eastAsia="en-GB"/>
        </w:rPr>
        <w:t>Allergies can cause inflammation inside the nose. Common symptoms of an allergic reaction include nasal stuffiness, runny nose, sneezing and itchy watery eyes. Chronic sinusitis is sometimes associated with asthma. Allergies are responsible for asthma in some patients and may also cause nasal stuffiness making the asthma more difficult to control.</w:t>
      </w:r>
    </w:p>
    <w:p w14:paraId="5FC067CF" w14:textId="77777777" w:rsidR="00D4314A" w:rsidRPr="00D4314A" w:rsidRDefault="00D4314A" w:rsidP="00D4314A">
      <w:pPr>
        <w:shd w:val="clear" w:color="auto" w:fill="FFFFFF"/>
        <w:spacing w:before="100" w:beforeAutospacing="1" w:after="100" w:afterAutospacing="1" w:line="300" w:lineRule="atLeast"/>
        <w:outlineLvl w:val="2"/>
        <w:rPr>
          <w:rFonts w:ascii="inherit" w:eastAsia="Times New Roman" w:hAnsi="inherit" w:cs="Lato"/>
          <w:color w:val="000000"/>
          <w:sz w:val="44"/>
          <w:szCs w:val="48"/>
          <w:lang w:eastAsia="en-GB"/>
        </w:rPr>
      </w:pPr>
      <w:r w:rsidRPr="00D4314A">
        <w:rPr>
          <w:rFonts w:ascii="inherit" w:eastAsia="Times New Roman" w:hAnsi="inherit" w:cs="Lato"/>
          <w:color w:val="000000"/>
          <w:sz w:val="44"/>
          <w:szCs w:val="48"/>
          <w:lang w:eastAsia="en-GB"/>
        </w:rPr>
        <w:t>Structural problems</w:t>
      </w:r>
    </w:p>
    <w:p w14:paraId="735B4DB5" w14:textId="77777777" w:rsidR="00D4314A" w:rsidRPr="00D4314A" w:rsidRDefault="00D4314A" w:rsidP="00D4314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D4314A">
        <w:rPr>
          <w:rFonts w:ascii="Lato" w:eastAsia="Times New Roman" w:hAnsi="Lato" w:cs="Lato"/>
          <w:color w:val="000000"/>
          <w:sz w:val="32"/>
          <w:szCs w:val="32"/>
          <w:lang w:eastAsia="en-GB"/>
        </w:rPr>
        <w:t xml:space="preserve">Occasionally structural problems within the nasal cavity can cause a narrowing. Some of these can be caused </w:t>
      </w:r>
      <w:proofErr w:type="gramStart"/>
      <w:r w:rsidRPr="00D4314A">
        <w:rPr>
          <w:rFonts w:ascii="Lato" w:eastAsia="Times New Roman" w:hAnsi="Lato" w:cs="Lato"/>
          <w:color w:val="000000"/>
          <w:sz w:val="32"/>
          <w:szCs w:val="32"/>
          <w:lang w:eastAsia="en-GB"/>
        </w:rPr>
        <w:t>as a result of</w:t>
      </w:r>
      <w:proofErr w:type="gramEnd"/>
      <w:r w:rsidRPr="00D4314A">
        <w:rPr>
          <w:rFonts w:ascii="Lato" w:eastAsia="Times New Roman" w:hAnsi="Lato" w:cs="Lato"/>
          <w:color w:val="000000"/>
          <w:sz w:val="32"/>
          <w:szCs w:val="32"/>
          <w:lang w:eastAsia="en-GB"/>
        </w:rPr>
        <w:t xml:space="preserve"> trauma while others may develop during the growth period. Occasionally the structural narrowing can be so severe that mucus builds up behind these areas of blockage giving rise to sinus infection.</w:t>
      </w:r>
    </w:p>
    <w:p w14:paraId="10C10CF9" w14:textId="77777777" w:rsidR="00D4314A" w:rsidRPr="00D4314A" w:rsidRDefault="00D4314A" w:rsidP="00D4314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D4314A">
        <w:rPr>
          <w:rFonts w:ascii="Lato" w:eastAsia="Times New Roman" w:hAnsi="Lato" w:cs="Lato"/>
          <w:color w:val="000000"/>
          <w:sz w:val="32"/>
          <w:szCs w:val="32"/>
          <w:lang w:eastAsia="en-GB"/>
        </w:rPr>
        <w:t> </w:t>
      </w:r>
    </w:p>
    <w:p w14:paraId="591B5571" w14:textId="77777777" w:rsidR="00D4314A" w:rsidRPr="00D4314A" w:rsidRDefault="00D4314A" w:rsidP="00D4314A">
      <w:pPr>
        <w:shd w:val="clear" w:color="auto" w:fill="FFFFFF"/>
        <w:spacing w:before="300" w:after="300" w:line="240" w:lineRule="auto"/>
        <w:rPr>
          <w:rFonts w:ascii="Lato" w:eastAsia="Times New Roman" w:hAnsi="Lato" w:cs="Lato"/>
          <w:color w:val="000000"/>
          <w:sz w:val="32"/>
          <w:szCs w:val="32"/>
          <w:lang w:eastAsia="en-GB"/>
        </w:rPr>
      </w:pPr>
      <w:r w:rsidRPr="00D4314A">
        <w:rPr>
          <w:rFonts w:ascii="Lato" w:eastAsia="Times New Roman" w:hAnsi="Lato" w:cs="Lato"/>
          <w:color w:val="000000"/>
          <w:sz w:val="32"/>
          <w:szCs w:val="32"/>
          <w:lang w:eastAsia="en-GB"/>
        </w:rPr>
        <w:lastRenderedPageBreak/>
        <w:pict w14:anchorId="35C2B4CB">
          <v:rect id="_x0000_i1030" style="width:0;height:.75pt" o:hralign="center" o:hrstd="t" o:hr="t" fillcolor="#a0a0a0" stroked="f"/>
        </w:pict>
      </w:r>
    </w:p>
    <w:p w14:paraId="08A9B79B" w14:textId="11DCFFAB" w:rsidR="00D4314A" w:rsidRPr="00D4314A" w:rsidRDefault="00D4314A" w:rsidP="00D4314A">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3" w:name="Diagnosis_and_treatment_of_sinusitis"/>
      <w:bookmarkEnd w:id="3"/>
      <w:r w:rsidRPr="00D4314A">
        <w:rPr>
          <w:rFonts w:ascii="inherit" w:eastAsia="Times New Roman" w:hAnsi="inherit" w:cs="Lato"/>
          <w:color w:val="000000"/>
          <w:sz w:val="52"/>
          <w:szCs w:val="56"/>
          <w:lang w:eastAsia="en-GB"/>
        </w:rPr>
        <w:t>Diagnosis and treatment of sinusitis</w:t>
      </w:r>
    </w:p>
    <w:p w14:paraId="71F569D5" w14:textId="77777777" w:rsidR="00D4314A" w:rsidRPr="00D4314A" w:rsidRDefault="00D4314A" w:rsidP="00D4314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D4314A">
        <w:rPr>
          <w:rFonts w:ascii="Lato" w:eastAsia="Times New Roman" w:hAnsi="Lato" w:cs="Lato"/>
          <w:color w:val="000000"/>
          <w:sz w:val="32"/>
          <w:szCs w:val="32"/>
          <w:lang w:eastAsia="en-GB"/>
        </w:rPr>
        <w:t xml:space="preserve">Acute sinusitis is usually treated with antibiotics and medication to reduce the swelling of the nasal lining </w:t>
      </w:r>
      <w:proofErr w:type="gramStart"/>
      <w:r w:rsidRPr="00D4314A">
        <w:rPr>
          <w:rFonts w:ascii="Lato" w:eastAsia="Times New Roman" w:hAnsi="Lato" w:cs="Lato"/>
          <w:color w:val="000000"/>
          <w:sz w:val="32"/>
          <w:szCs w:val="32"/>
          <w:lang w:eastAsia="en-GB"/>
        </w:rPr>
        <w:t>e.g.</w:t>
      </w:r>
      <w:proofErr w:type="gramEnd"/>
      <w:r w:rsidRPr="00D4314A">
        <w:rPr>
          <w:rFonts w:ascii="Lato" w:eastAsia="Times New Roman" w:hAnsi="Lato" w:cs="Lato"/>
          <w:color w:val="000000"/>
          <w:sz w:val="32"/>
          <w:szCs w:val="32"/>
          <w:lang w:eastAsia="en-GB"/>
        </w:rPr>
        <w:t xml:space="preserve"> decongestants. Chronic sinusitis may need long term treatment. Medical treatment options include antibiotics, </w:t>
      </w:r>
      <w:proofErr w:type="gramStart"/>
      <w:r w:rsidRPr="00D4314A">
        <w:rPr>
          <w:rFonts w:ascii="Lato" w:eastAsia="Times New Roman" w:hAnsi="Lato" w:cs="Lato"/>
          <w:color w:val="000000"/>
          <w:sz w:val="32"/>
          <w:szCs w:val="32"/>
          <w:lang w:eastAsia="en-GB"/>
        </w:rPr>
        <w:t>decongestants</w:t>
      </w:r>
      <w:proofErr w:type="gramEnd"/>
      <w:r w:rsidRPr="00D4314A">
        <w:rPr>
          <w:rFonts w:ascii="Lato" w:eastAsia="Times New Roman" w:hAnsi="Lato" w:cs="Lato"/>
          <w:color w:val="000000"/>
          <w:sz w:val="32"/>
          <w:szCs w:val="32"/>
          <w:lang w:eastAsia="en-GB"/>
        </w:rPr>
        <w:t xml:space="preserve"> and other treatments to reduce the swelling of the lining such as nasal steroid sprays. Antihistamines will have a place in patients who have an underlying allergy. In </w:t>
      </w:r>
      <w:proofErr w:type="gramStart"/>
      <w:r w:rsidRPr="00D4314A">
        <w:rPr>
          <w:rFonts w:ascii="Lato" w:eastAsia="Times New Roman" w:hAnsi="Lato" w:cs="Lato"/>
          <w:color w:val="000000"/>
          <w:sz w:val="32"/>
          <w:szCs w:val="32"/>
          <w:lang w:eastAsia="en-GB"/>
        </w:rPr>
        <w:t>the vast majority of</w:t>
      </w:r>
      <w:proofErr w:type="gramEnd"/>
      <w:r w:rsidRPr="00D4314A">
        <w:rPr>
          <w:rFonts w:ascii="Lato" w:eastAsia="Times New Roman" w:hAnsi="Lato" w:cs="Lato"/>
          <w:color w:val="000000"/>
          <w:sz w:val="32"/>
          <w:szCs w:val="32"/>
          <w:lang w:eastAsia="en-GB"/>
        </w:rPr>
        <w:t xml:space="preserve"> cases sinusitis can be managed effectively with medical treatment.</w:t>
      </w:r>
    </w:p>
    <w:p w14:paraId="6EE9F6E1" w14:textId="77777777" w:rsidR="00D4314A" w:rsidRPr="00D4314A" w:rsidRDefault="00D4314A" w:rsidP="00D4314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D4314A">
        <w:rPr>
          <w:rFonts w:ascii="Lato" w:eastAsia="Times New Roman" w:hAnsi="Lato" w:cs="Lato"/>
          <w:color w:val="000000"/>
          <w:sz w:val="32"/>
          <w:szCs w:val="32"/>
          <w:lang w:eastAsia="en-GB"/>
        </w:rPr>
        <w:t>Occasionally symptoms will persist despite ongoing use of medicines in which case surgery may be necessary. The diagnosis of sinusitis by a specialist will involve the use of a nasal endoscope which the doctor can use to examine the nasal lining and the sinus openings.</w:t>
      </w:r>
    </w:p>
    <w:p w14:paraId="20B10229" w14:textId="24BDEB94" w:rsidR="00D4314A" w:rsidRPr="00D4314A" w:rsidRDefault="00D4314A" w:rsidP="00D4314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D4314A">
        <w:rPr>
          <w:rFonts w:ascii="Lato" w:eastAsia="Times New Roman" w:hAnsi="Lato" w:cs="Lato"/>
          <w:noProof/>
          <w:color w:val="000000"/>
          <w:sz w:val="32"/>
          <w:szCs w:val="32"/>
          <w:lang w:eastAsia="en-GB"/>
        </w:rPr>
        <w:lastRenderedPageBreak/>
        <w:drawing>
          <wp:inline distT="0" distB="0" distL="0" distR="0" wp14:anchorId="099EA70B" wp14:editId="1794062F">
            <wp:extent cx="5295900" cy="4320540"/>
            <wp:effectExtent l="0" t="0" r="0" b="3810"/>
            <wp:docPr id="2" name="Picture 2" descr="A black and white image of a skul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image of a skull&#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0" cy="4320540"/>
                    </a:xfrm>
                    <a:prstGeom prst="rect">
                      <a:avLst/>
                    </a:prstGeom>
                    <a:noFill/>
                    <a:ln>
                      <a:noFill/>
                    </a:ln>
                  </pic:spPr>
                </pic:pic>
              </a:graphicData>
            </a:graphic>
          </wp:inline>
        </w:drawing>
      </w:r>
      <w:r w:rsidRPr="00D4314A">
        <w:rPr>
          <w:rFonts w:ascii="Lato" w:eastAsia="Times New Roman" w:hAnsi="Lato" w:cs="Lato"/>
          <w:i/>
          <w:iCs/>
          <w:color w:val="000000"/>
          <w:sz w:val="32"/>
          <w:szCs w:val="32"/>
          <w:lang w:eastAsia="en-GB"/>
        </w:rPr>
        <w:t>CT scan of normal nose and sinuses.</w:t>
      </w:r>
    </w:p>
    <w:p w14:paraId="41ACB271" w14:textId="77777777" w:rsidR="00D4314A" w:rsidRPr="00D4314A" w:rsidRDefault="00D4314A" w:rsidP="00D4314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D4314A">
        <w:rPr>
          <w:rFonts w:ascii="Lato" w:eastAsia="Times New Roman" w:hAnsi="Lato" w:cs="Lato"/>
          <w:color w:val="000000"/>
          <w:sz w:val="32"/>
          <w:szCs w:val="32"/>
          <w:lang w:eastAsia="en-GB"/>
        </w:rPr>
        <w:t> </w:t>
      </w:r>
    </w:p>
    <w:p w14:paraId="194660D6" w14:textId="77777777" w:rsidR="00D4314A" w:rsidRPr="00D4314A" w:rsidRDefault="00D4314A" w:rsidP="00D4314A">
      <w:pPr>
        <w:shd w:val="clear" w:color="auto" w:fill="FFFFFF"/>
        <w:spacing w:before="300" w:after="300" w:line="240" w:lineRule="auto"/>
        <w:rPr>
          <w:rFonts w:ascii="Lato" w:eastAsia="Times New Roman" w:hAnsi="Lato" w:cs="Lato"/>
          <w:color w:val="000000"/>
          <w:sz w:val="32"/>
          <w:szCs w:val="32"/>
          <w:lang w:eastAsia="en-GB"/>
        </w:rPr>
      </w:pPr>
      <w:r w:rsidRPr="00D4314A">
        <w:rPr>
          <w:rFonts w:ascii="Lato" w:eastAsia="Times New Roman" w:hAnsi="Lato" w:cs="Lato"/>
          <w:color w:val="000000"/>
          <w:sz w:val="32"/>
          <w:szCs w:val="32"/>
          <w:lang w:eastAsia="en-GB"/>
        </w:rPr>
        <w:pict w14:anchorId="267AF590">
          <v:rect id="_x0000_i1032" style="width:0;height:.75pt" o:hralign="center" o:hrstd="t" o:hr="t" fillcolor="#a0a0a0" stroked="f"/>
        </w:pict>
      </w:r>
    </w:p>
    <w:p w14:paraId="3BFDA5AB" w14:textId="6649026F" w:rsidR="00D4314A" w:rsidRPr="00D4314A" w:rsidRDefault="00D4314A" w:rsidP="00D4314A">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4" w:name="Sinus_surgery"/>
      <w:bookmarkEnd w:id="4"/>
      <w:r w:rsidRPr="00D4314A">
        <w:rPr>
          <w:rFonts w:ascii="inherit" w:eastAsia="Times New Roman" w:hAnsi="inherit" w:cs="Lato"/>
          <w:color w:val="000000"/>
          <w:sz w:val="52"/>
          <w:szCs w:val="56"/>
          <w:lang w:eastAsia="en-GB"/>
        </w:rPr>
        <w:t>Sinus surgery</w:t>
      </w:r>
    </w:p>
    <w:p w14:paraId="0CC9663E" w14:textId="77777777" w:rsidR="00D4314A" w:rsidRPr="00D4314A" w:rsidRDefault="00D4314A" w:rsidP="00D4314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D4314A">
        <w:rPr>
          <w:rFonts w:ascii="Lato" w:eastAsia="Times New Roman" w:hAnsi="Lato" w:cs="Lato"/>
          <w:color w:val="000000"/>
          <w:sz w:val="32"/>
          <w:szCs w:val="32"/>
          <w:lang w:eastAsia="en-GB"/>
        </w:rPr>
        <w:t xml:space="preserve">Surgery is normally only considered if medical treatment fails. When surgery is needed the ENT specialist can choose from </w:t>
      </w:r>
      <w:proofErr w:type="gramStart"/>
      <w:r w:rsidRPr="00D4314A">
        <w:rPr>
          <w:rFonts w:ascii="Lato" w:eastAsia="Times New Roman" w:hAnsi="Lato" w:cs="Lato"/>
          <w:color w:val="000000"/>
          <w:sz w:val="32"/>
          <w:szCs w:val="32"/>
          <w:lang w:eastAsia="en-GB"/>
        </w:rPr>
        <w:t>a number of</w:t>
      </w:r>
      <w:proofErr w:type="gramEnd"/>
      <w:r w:rsidRPr="00D4314A">
        <w:rPr>
          <w:rFonts w:ascii="Lato" w:eastAsia="Times New Roman" w:hAnsi="Lato" w:cs="Lato"/>
          <w:color w:val="000000"/>
          <w:sz w:val="32"/>
          <w:szCs w:val="32"/>
          <w:lang w:eastAsia="en-GB"/>
        </w:rPr>
        <w:t xml:space="preserve"> different options depending on the severity of the sinus disease. Most sinus operations are performed without an external incision. Most surgeons will ask for a scan of the sinuses to assist with the planning of the operation. If you would like to have a second opinion about the treatment, you can ask your specialist. He or she will not mind arranging this for you. You may wish to ask your own GP to arrange a second opinion with another specialist.</w:t>
      </w:r>
    </w:p>
    <w:p w14:paraId="25641930" w14:textId="77777777" w:rsidR="00D4314A" w:rsidRPr="00D4314A" w:rsidRDefault="00D4314A" w:rsidP="00D4314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D4314A">
        <w:rPr>
          <w:rFonts w:ascii="Lato" w:eastAsia="Times New Roman" w:hAnsi="Lato" w:cs="Lato"/>
          <w:color w:val="000000"/>
          <w:sz w:val="32"/>
          <w:szCs w:val="32"/>
          <w:lang w:eastAsia="en-GB"/>
        </w:rPr>
        <w:lastRenderedPageBreak/>
        <w:t> </w:t>
      </w:r>
    </w:p>
    <w:p w14:paraId="0C2716EA" w14:textId="77777777" w:rsidR="00D4314A" w:rsidRPr="00D4314A" w:rsidRDefault="00D4314A" w:rsidP="00D4314A">
      <w:pPr>
        <w:shd w:val="clear" w:color="auto" w:fill="FFFFFF"/>
        <w:spacing w:before="300" w:after="300" w:line="240" w:lineRule="auto"/>
        <w:rPr>
          <w:rFonts w:ascii="Lato" w:eastAsia="Times New Roman" w:hAnsi="Lato" w:cs="Lato"/>
          <w:color w:val="000000"/>
          <w:sz w:val="32"/>
          <w:szCs w:val="32"/>
          <w:lang w:eastAsia="en-GB"/>
        </w:rPr>
      </w:pPr>
      <w:r w:rsidRPr="00D4314A">
        <w:rPr>
          <w:rFonts w:ascii="Lato" w:eastAsia="Times New Roman" w:hAnsi="Lato" w:cs="Lato"/>
          <w:color w:val="000000"/>
          <w:sz w:val="32"/>
          <w:szCs w:val="32"/>
          <w:lang w:eastAsia="en-GB"/>
        </w:rPr>
        <w:pict w14:anchorId="562B615D">
          <v:rect id="_x0000_i1033" style="width:0;height:.75pt" o:hralign="center" o:hrstd="t" o:hr="t" fillcolor="#a0a0a0" stroked="f"/>
        </w:pict>
      </w:r>
    </w:p>
    <w:p w14:paraId="52A6C5A1" w14:textId="77777777" w:rsidR="00D4314A" w:rsidRPr="00D4314A" w:rsidRDefault="00D4314A" w:rsidP="00D4314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D4314A">
        <w:rPr>
          <w:rFonts w:ascii="Lato" w:eastAsia="Times New Roman" w:hAnsi="Lato" w:cs="Lato"/>
          <w:color w:val="000000"/>
          <w:sz w:val="32"/>
          <w:szCs w:val="32"/>
          <w:lang w:eastAsia="en-GB"/>
        </w:rPr>
        <w:t>by Matthew Yung</w:t>
      </w:r>
    </w:p>
    <w:p w14:paraId="62F89B49" w14:textId="77777777" w:rsidR="00D4314A" w:rsidRPr="00D4314A" w:rsidRDefault="00D4314A" w:rsidP="00D4314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D4314A">
        <w:rPr>
          <w:rFonts w:ascii="Lato" w:eastAsia="Times New Roman" w:hAnsi="Lato" w:cs="Lato"/>
          <w:b/>
          <w:bCs/>
          <w:i/>
          <w:iCs/>
          <w:color w:val="000000"/>
          <w:sz w:val="32"/>
          <w:szCs w:val="32"/>
          <w:lang w:eastAsia="en-GB"/>
        </w:rPr>
        <w:t>Disclaimer: </w:t>
      </w:r>
      <w:r w:rsidRPr="00D4314A">
        <w:rPr>
          <w:rFonts w:ascii="Lato" w:eastAsia="Times New Roman" w:hAnsi="Lato" w:cs="Lato"/>
          <w:i/>
          <w:iCs/>
          <w:color w:val="000000"/>
          <w:sz w:val="32"/>
          <w:szCs w:val="32"/>
          <w:lang w:eastAsia="en-GB"/>
        </w:rPr>
        <w:t>This publication is designed for the information of patients. Whilst every effort has been made to ensure accuracy, the information contained may not be comprehensive and patients should not act upon it without seeking professional advice.</w:t>
      </w:r>
    </w:p>
    <w:p w14:paraId="766A2BA3" w14:textId="77777777" w:rsidR="00D4314A" w:rsidRPr="00D4314A" w:rsidRDefault="00D4314A" w:rsidP="00D4314A">
      <w:pPr>
        <w:spacing w:before="100" w:beforeAutospacing="1" w:after="100" w:afterAutospacing="1" w:line="240" w:lineRule="auto"/>
        <w:rPr>
          <w:rFonts w:ascii="Times New Roman" w:eastAsia="Times New Roman" w:hAnsi="Times New Roman" w:cs="Times New Roman"/>
          <w:sz w:val="32"/>
          <w:szCs w:val="32"/>
          <w:lang w:eastAsia="en-GB"/>
        </w:rPr>
      </w:pPr>
      <w:r w:rsidRPr="00D4314A">
        <w:rPr>
          <w:rFonts w:ascii="Times New Roman" w:eastAsia="Times New Roman" w:hAnsi="Times New Roman" w:cs="Times New Roman"/>
          <w:sz w:val="32"/>
          <w:szCs w:val="32"/>
          <w:lang w:eastAsia="en-GB"/>
        </w:rPr>
        <w:t>The Royal College of Surgeons</w:t>
      </w:r>
      <w:r w:rsidRPr="00D4314A">
        <w:rPr>
          <w:rFonts w:ascii="Times New Roman" w:eastAsia="Times New Roman" w:hAnsi="Times New Roman" w:cs="Times New Roman"/>
          <w:sz w:val="32"/>
          <w:szCs w:val="32"/>
          <w:lang w:eastAsia="en-GB"/>
        </w:rPr>
        <w:br/>
        <w:t>38-43 Lincoln's Inn Fields,</w:t>
      </w:r>
      <w:r w:rsidRPr="00D4314A">
        <w:rPr>
          <w:rFonts w:ascii="Times New Roman" w:eastAsia="Times New Roman" w:hAnsi="Times New Roman" w:cs="Times New Roman"/>
          <w:sz w:val="32"/>
          <w:szCs w:val="32"/>
          <w:lang w:eastAsia="en-GB"/>
        </w:rPr>
        <w:br/>
        <w:t>London WC2A 3PE</w:t>
      </w:r>
    </w:p>
    <w:p w14:paraId="62191089" w14:textId="77777777" w:rsidR="00D4314A" w:rsidRPr="00D4314A" w:rsidRDefault="00D4314A" w:rsidP="00D4314A">
      <w:pPr>
        <w:spacing w:before="100" w:beforeAutospacing="1" w:after="100" w:afterAutospacing="1" w:line="240" w:lineRule="auto"/>
        <w:rPr>
          <w:rFonts w:ascii="Times New Roman" w:eastAsia="Times New Roman" w:hAnsi="Times New Roman" w:cs="Times New Roman"/>
          <w:sz w:val="32"/>
          <w:szCs w:val="32"/>
          <w:lang w:eastAsia="en-GB"/>
        </w:rPr>
      </w:pPr>
      <w:r w:rsidRPr="00D4314A">
        <w:rPr>
          <w:rFonts w:ascii="Times New Roman" w:eastAsia="Times New Roman" w:hAnsi="Times New Roman" w:cs="Times New Roman"/>
          <w:sz w:val="32"/>
          <w:szCs w:val="32"/>
          <w:lang w:eastAsia="en-GB"/>
        </w:rPr>
        <w:t>Tel: </w:t>
      </w:r>
      <w:hyperlink r:id="rId8" w:history="1">
        <w:r w:rsidRPr="00D4314A">
          <w:rPr>
            <w:rFonts w:ascii="Times New Roman" w:eastAsia="Times New Roman" w:hAnsi="Times New Roman" w:cs="Times New Roman"/>
            <w:color w:val="0000FF"/>
            <w:sz w:val="32"/>
            <w:szCs w:val="32"/>
            <w:lang w:eastAsia="en-GB"/>
          </w:rPr>
          <w:t>0207 404 8373</w:t>
        </w:r>
      </w:hyperlink>
      <w:r w:rsidRPr="00D4314A">
        <w:rPr>
          <w:rFonts w:ascii="Times New Roman" w:eastAsia="Times New Roman" w:hAnsi="Times New Roman" w:cs="Times New Roman"/>
          <w:sz w:val="32"/>
          <w:szCs w:val="32"/>
          <w:lang w:eastAsia="en-GB"/>
        </w:rPr>
        <w:br/>
        <w:t>Email: </w:t>
      </w:r>
      <w:hyperlink r:id="rId9" w:history="1">
        <w:r w:rsidRPr="00D4314A">
          <w:rPr>
            <w:rFonts w:ascii="Times New Roman" w:eastAsia="Times New Roman" w:hAnsi="Times New Roman" w:cs="Times New Roman"/>
            <w:color w:val="0000FF"/>
            <w:sz w:val="32"/>
            <w:szCs w:val="32"/>
            <w:lang w:eastAsia="en-GB"/>
          </w:rPr>
          <w:t>entuk@entuk.org</w:t>
        </w:r>
      </w:hyperlink>
    </w:p>
    <w:p w14:paraId="769C4F94" w14:textId="77777777" w:rsidR="00D4314A" w:rsidRPr="00D4314A" w:rsidRDefault="00D4314A" w:rsidP="00D4314A">
      <w:pPr>
        <w:spacing w:before="100" w:beforeAutospacing="1" w:after="100" w:afterAutospacing="1" w:line="240" w:lineRule="auto"/>
        <w:rPr>
          <w:rFonts w:ascii="Times New Roman" w:eastAsia="Times New Roman" w:hAnsi="Times New Roman" w:cs="Times New Roman"/>
          <w:sz w:val="32"/>
          <w:szCs w:val="32"/>
          <w:lang w:eastAsia="en-GB"/>
        </w:rPr>
      </w:pPr>
      <w:r w:rsidRPr="00D4314A">
        <w:rPr>
          <w:rFonts w:ascii="Times New Roman" w:eastAsia="Times New Roman" w:hAnsi="Times New Roman" w:cs="Times New Roman"/>
          <w:sz w:val="32"/>
          <w:szCs w:val="32"/>
          <w:lang w:eastAsia="en-GB"/>
        </w:rPr>
        <w:t>Registered Charity no: 1125524</w:t>
      </w:r>
      <w:r w:rsidRPr="00D4314A">
        <w:rPr>
          <w:rFonts w:ascii="Times New Roman" w:eastAsia="Times New Roman" w:hAnsi="Times New Roman" w:cs="Times New Roman"/>
          <w:sz w:val="32"/>
          <w:szCs w:val="32"/>
          <w:lang w:eastAsia="en-GB"/>
        </w:rPr>
        <w:br/>
        <w:t>Registered VAT no: 215668302</w:t>
      </w:r>
    </w:p>
    <w:p w14:paraId="65A5CB9D" w14:textId="061A05F0" w:rsidR="00D4314A" w:rsidRPr="00D4314A" w:rsidRDefault="00D4314A" w:rsidP="00D4314A">
      <w:pPr>
        <w:spacing w:after="0" w:line="240" w:lineRule="auto"/>
        <w:jc w:val="center"/>
        <w:rPr>
          <w:rFonts w:ascii="Times New Roman" w:eastAsia="Times New Roman" w:hAnsi="Times New Roman" w:cs="Times New Roman"/>
          <w:sz w:val="32"/>
          <w:szCs w:val="32"/>
          <w:lang w:eastAsia="en-GB"/>
        </w:rPr>
      </w:pPr>
      <w:r w:rsidRPr="00D4314A">
        <w:rPr>
          <w:rFonts w:ascii="Times New Roman" w:eastAsia="Times New Roman" w:hAnsi="Times New Roman" w:cs="Times New Roman"/>
          <w:noProof/>
          <w:sz w:val="32"/>
          <w:szCs w:val="32"/>
          <w:lang w:eastAsia="en-GB"/>
        </w:rPr>
        <w:drawing>
          <wp:inline distT="0" distB="0" distL="0" distR="0" wp14:anchorId="594314A2" wp14:editId="7AAE26F9">
            <wp:extent cx="2484120" cy="495300"/>
            <wp:effectExtent l="0" t="0" r="0" b="0"/>
            <wp:docPr id="1" name="Picture 1" descr="foo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oter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4120" cy="495300"/>
                    </a:xfrm>
                    <a:prstGeom prst="rect">
                      <a:avLst/>
                    </a:prstGeom>
                    <a:noFill/>
                    <a:ln>
                      <a:noFill/>
                    </a:ln>
                  </pic:spPr>
                </pic:pic>
              </a:graphicData>
            </a:graphic>
          </wp:inline>
        </w:drawing>
      </w:r>
    </w:p>
    <w:p w14:paraId="248120C6" w14:textId="77777777" w:rsidR="00D4314A" w:rsidRPr="00D4314A" w:rsidRDefault="00D4314A" w:rsidP="00D4314A">
      <w:pPr>
        <w:spacing w:after="0" w:line="240" w:lineRule="auto"/>
        <w:jc w:val="center"/>
        <w:rPr>
          <w:rFonts w:ascii="Times New Roman" w:eastAsia="Times New Roman" w:hAnsi="Times New Roman" w:cs="Times New Roman"/>
          <w:sz w:val="32"/>
          <w:szCs w:val="32"/>
          <w:lang w:eastAsia="en-GB"/>
        </w:rPr>
      </w:pPr>
      <w:hyperlink r:id="rId11" w:history="1">
        <w:r w:rsidRPr="00D4314A">
          <w:rPr>
            <w:rFonts w:ascii="Times New Roman" w:eastAsia="Times New Roman" w:hAnsi="Times New Roman" w:cs="Times New Roman"/>
            <w:color w:val="0000FF"/>
            <w:sz w:val="32"/>
            <w:szCs w:val="32"/>
            <w:lang w:eastAsia="en-GB"/>
          </w:rPr>
          <w:t xml:space="preserve">Privacy </w:t>
        </w:r>
        <w:proofErr w:type="spellStart"/>
        <w:r w:rsidRPr="00D4314A">
          <w:rPr>
            <w:rFonts w:ascii="Times New Roman" w:eastAsia="Times New Roman" w:hAnsi="Times New Roman" w:cs="Times New Roman"/>
            <w:color w:val="0000FF"/>
            <w:sz w:val="32"/>
            <w:szCs w:val="32"/>
            <w:lang w:eastAsia="en-GB"/>
          </w:rPr>
          <w:t>Policy</w:t>
        </w:r>
      </w:hyperlink>
      <w:hyperlink r:id="rId12" w:history="1">
        <w:r w:rsidRPr="00D4314A">
          <w:rPr>
            <w:rFonts w:ascii="Times New Roman" w:eastAsia="Times New Roman" w:hAnsi="Times New Roman" w:cs="Times New Roman"/>
            <w:color w:val="0000FF"/>
            <w:sz w:val="32"/>
            <w:szCs w:val="32"/>
            <w:lang w:eastAsia="en-GB"/>
          </w:rPr>
          <w:t>Terms</w:t>
        </w:r>
      </w:hyperlink>
      <w:hyperlink r:id="rId13" w:history="1">
        <w:r w:rsidRPr="00D4314A">
          <w:rPr>
            <w:rFonts w:ascii="Times New Roman" w:eastAsia="Times New Roman" w:hAnsi="Times New Roman" w:cs="Times New Roman"/>
            <w:color w:val="0000FF"/>
            <w:sz w:val="32"/>
            <w:szCs w:val="32"/>
            <w:lang w:eastAsia="en-GB"/>
          </w:rPr>
          <w:t>Cookie</w:t>
        </w:r>
        <w:proofErr w:type="spellEnd"/>
        <w:r w:rsidRPr="00D4314A">
          <w:rPr>
            <w:rFonts w:ascii="Times New Roman" w:eastAsia="Times New Roman" w:hAnsi="Times New Roman" w:cs="Times New Roman"/>
            <w:color w:val="0000FF"/>
            <w:sz w:val="32"/>
            <w:szCs w:val="32"/>
            <w:lang w:eastAsia="en-GB"/>
          </w:rPr>
          <w:t xml:space="preserve"> </w:t>
        </w:r>
        <w:proofErr w:type="spellStart"/>
        <w:r w:rsidRPr="00D4314A">
          <w:rPr>
            <w:rFonts w:ascii="Times New Roman" w:eastAsia="Times New Roman" w:hAnsi="Times New Roman" w:cs="Times New Roman"/>
            <w:color w:val="0000FF"/>
            <w:sz w:val="32"/>
            <w:szCs w:val="32"/>
            <w:lang w:eastAsia="en-GB"/>
          </w:rPr>
          <w:t>Policy</w:t>
        </w:r>
      </w:hyperlink>
      <w:hyperlink r:id="rId14" w:history="1">
        <w:r w:rsidRPr="00D4314A">
          <w:rPr>
            <w:rFonts w:ascii="Times New Roman" w:eastAsia="Times New Roman" w:hAnsi="Times New Roman" w:cs="Times New Roman"/>
            <w:color w:val="0000FF"/>
            <w:sz w:val="32"/>
            <w:szCs w:val="32"/>
            <w:lang w:eastAsia="en-GB"/>
          </w:rPr>
          <w:t>Login</w:t>
        </w:r>
        <w:proofErr w:type="spellEnd"/>
      </w:hyperlink>
    </w:p>
    <w:p w14:paraId="08D32480" w14:textId="77777777" w:rsidR="00D4314A" w:rsidRPr="00D4314A" w:rsidRDefault="00D4314A" w:rsidP="00D4314A">
      <w:pPr>
        <w:spacing w:line="240" w:lineRule="auto"/>
        <w:jc w:val="center"/>
        <w:rPr>
          <w:rFonts w:ascii="Times New Roman" w:eastAsia="Times New Roman" w:hAnsi="Times New Roman" w:cs="Times New Roman"/>
          <w:sz w:val="32"/>
          <w:szCs w:val="32"/>
          <w:lang w:eastAsia="en-GB"/>
        </w:rPr>
      </w:pPr>
      <w:hyperlink r:id="rId15" w:tgtFrame="_blank" w:history="1">
        <w:r w:rsidRPr="00D4314A">
          <w:rPr>
            <w:rFonts w:ascii="Times New Roman" w:eastAsia="Times New Roman" w:hAnsi="Times New Roman" w:cs="Times New Roman"/>
            <w:color w:val="0000FF"/>
            <w:sz w:val="32"/>
            <w:szCs w:val="32"/>
            <w:lang w:eastAsia="en-GB"/>
          </w:rPr>
          <w:t xml:space="preserve">Designed &amp; Developed by </w:t>
        </w:r>
        <w:proofErr w:type="spellStart"/>
        <w:r w:rsidRPr="00D4314A">
          <w:rPr>
            <w:rFonts w:ascii="Times New Roman" w:eastAsia="Times New Roman" w:hAnsi="Times New Roman" w:cs="Times New Roman"/>
            <w:color w:val="0000FF"/>
            <w:sz w:val="32"/>
            <w:szCs w:val="32"/>
            <w:lang w:eastAsia="en-GB"/>
          </w:rPr>
          <w:t>LightMedia</w:t>
        </w:r>
        <w:proofErr w:type="spellEnd"/>
      </w:hyperlink>
    </w:p>
    <w:p w14:paraId="272BEA70" w14:textId="77777777" w:rsidR="00D4314A" w:rsidRPr="00D4314A" w:rsidRDefault="00D4314A" w:rsidP="00D4314A">
      <w:pPr>
        <w:spacing w:after="0" w:line="240" w:lineRule="auto"/>
        <w:jc w:val="center"/>
        <w:rPr>
          <w:rFonts w:ascii="Times New Roman" w:eastAsia="Times New Roman" w:hAnsi="Times New Roman" w:cs="Times New Roman"/>
          <w:sz w:val="32"/>
          <w:szCs w:val="32"/>
          <w:lang w:eastAsia="en-GB"/>
        </w:rPr>
      </w:pPr>
      <w:r w:rsidRPr="00D4314A">
        <w:rPr>
          <w:rFonts w:ascii="Times New Roman" w:eastAsia="Times New Roman" w:hAnsi="Times New Roman" w:cs="Times New Roman"/>
          <w:sz w:val="32"/>
          <w:szCs w:val="32"/>
          <w:lang w:eastAsia="en-GB"/>
        </w:rPr>
        <w:t>  </w:t>
      </w:r>
    </w:p>
    <w:p w14:paraId="46CD5A5F" w14:textId="77777777" w:rsidR="005A0B07" w:rsidRPr="00D4314A" w:rsidRDefault="00000000">
      <w:pPr>
        <w:rPr>
          <w:sz w:val="28"/>
          <w:szCs w:val="28"/>
        </w:rPr>
      </w:pPr>
    </w:p>
    <w:sectPr w:rsidR="005A0B07" w:rsidRPr="00D431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charset w:val="00"/>
    <w:family w:val="roman"/>
    <w:pitch w:val="default"/>
  </w:font>
  <w:font w:name="Lato">
    <w:panose1 w:val="020F0502020204030203"/>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14A"/>
    <w:rsid w:val="00961CD2"/>
    <w:rsid w:val="00964575"/>
    <w:rsid w:val="00AA1877"/>
    <w:rsid w:val="00C35E5B"/>
    <w:rsid w:val="00D43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056D0"/>
  <w15:chartTrackingRefBased/>
  <w15:docId w15:val="{E530CFCB-FC8B-42A4-8AF9-D22AFD82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31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4314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4314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14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4314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4314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D4314A"/>
    <w:rPr>
      <w:color w:val="0000FF"/>
      <w:u w:val="single"/>
    </w:rPr>
  </w:style>
  <w:style w:type="paragraph" w:styleId="NormalWeb">
    <w:name w:val="Normal (Web)"/>
    <w:basedOn w:val="Normal"/>
    <w:uiPriority w:val="99"/>
    <w:semiHidden/>
    <w:unhideWhenUsed/>
    <w:rsid w:val="00D431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4314A"/>
    <w:rPr>
      <w:i/>
      <w:iCs/>
    </w:rPr>
  </w:style>
  <w:style w:type="character" w:styleId="Strong">
    <w:name w:val="Strong"/>
    <w:basedOn w:val="DefaultParagraphFont"/>
    <w:uiPriority w:val="22"/>
    <w:qFormat/>
    <w:rsid w:val="00D4314A"/>
    <w:rPr>
      <w:b/>
      <w:bCs/>
    </w:rPr>
  </w:style>
  <w:style w:type="character" w:customStyle="1" w:styleId="footeritem">
    <w:name w:val="footer_item"/>
    <w:basedOn w:val="DefaultParagraphFont"/>
    <w:rsid w:val="00D43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235107">
      <w:bodyDiv w:val="1"/>
      <w:marLeft w:val="0"/>
      <w:marRight w:val="0"/>
      <w:marTop w:val="0"/>
      <w:marBottom w:val="0"/>
      <w:divBdr>
        <w:top w:val="none" w:sz="0" w:space="0" w:color="auto"/>
        <w:left w:val="none" w:sz="0" w:space="0" w:color="auto"/>
        <w:bottom w:val="none" w:sz="0" w:space="0" w:color="auto"/>
        <w:right w:val="none" w:sz="0" w:space="0" w:color="auto"/>
      </w:divBdr>
      <w:divsChild>
        <w:div w:id="1431924775">
          <w:marLeft w:val="0"/>
          <w:marRight w:val="0"/>
          <w:marTop w:val="0"/>
          <w:marBottom w:val="0"/>
          <w:divBdr>
            <w:top w:val="none" w:sz="0" w:space="0" w:color="auto"/>
            <w:left w:val="none" w:sz="0" w:space="0" w:color="auto"/>
            <w:bottom w:val="none" w:sz="0" w:space="0" w:color="auto"/>
            <w:right w:val="none" w:sz="0" w:space="0" w:color="auto"/>
          </w:divBdr>
          <w:divsChild>
            <w:div w:id="978268179">
              <w:marLeft w:val="0"/>
              <w:marRight w:val="0"/>
              <w:marTop w:val="0"/>
              <w:marBottom w:val="0"/>
              <w:divBdr>
                <w:top w:val="none" w:sz="0" w:space="0" w:color="auto"/>
                <w:left w:val="none" w:sz="0" w:space="0" w:color="auto"/>
                <w:bottom w:val="none" w:sz="0" w:space="0" w:color="auto"/>
                <w:right w:val="none" w:sz="0" w:space="0" w:color="auto"/>
              </w:divBdr>
              <w:divsChild>
                <w:div w:id="341514700">
                  <w:marLeft w:val="-225"/>
                  <w:marRight w:val="-225"/>
                  <w:marTop w:val="0"/>
                  <w:marBottom w:val="0"/>
                  <w:divBdr>
                    <w:top w:val="none" w:sz="0" w:space="0" w:color="auto"/>
                    <w:left w:val="none" w:sz="0" w:space="0" w:color="auto"/>
                    <w:bottom w:val="none" w:sz="0" w:space="0" w:color="auto"/>
                    <w:right w:val="none" w:sz="0" w:space="0" w:color="auto"/>
                  </w:divBdr>
                  <w:divsChild>
                    <w:div w:id="18063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42425">
          <w:marLeft w:val="0"/>
          <w:marRight w:val="0"/>
          <w:marTop w:val="0"/>
          <w:marBottom w:val="0"/>
          <w:divBdr>
            <w:top w:val="none" w:sz="0" w:space="0" w:color="auto"/>
            <w:left w:val="none" w:sz="0" w:space="0" w:color="auto"/>
            <w:bottom w:val="none" w:sz="0" w:space="0" w:color="auto"/>
            <w:right w:val="none" w:sz="0" w:space="0" w:color="auto"/>
          </w:divBdr>
          <w:divsChild>
            <w:div w:id="1016154597">
              <w:marLeft w:val="-225"/>
              <w:marRight w:val="-225"/>
              <w:marTop w:val="0"/>
              <w:marBottom w:val="0"/>
              <w:divBdr>
                <w:top w:val="none" w:sz="0" w:space="0" w:color="auto"/>
                <w:left w:val="none" w:sz="0" w:space="0" w:color="auto"/>
                <w:bottom w:val="none" w:sz="0" w:space="0" w:color="auto"/>
                <w:right w:val="none" w:sz="0" w:space="0" w:color="auto"/>
              </w:divBdr>
              <w:divsChild>
                <w:div w:id="764611882">
                  <w:marLeft w:val="0"/>
                  <w:marRight w:val="0"/>
                  <w:marTop w:val="0"/>
                  <w:marBottom w:val="0"/>
                  <w:divBdr>
                    <w:top w:val="none" w:sz="0" w:space="0" w:color="auto"/>
                    <w:left w:val="none" w:sz="0" w:space="0" w:color="auto"/>
                    <w:bottom w:val="none" w:sz="0" w:space="0" w:color="auto"/>
                    <w:right w:val="none" w:sz="0" w:space="0" w:color="auto"/>
                  </w:divBdr>
                </w:div>
                <w:div w:id="173111603">
                  <w:marLeft w:val="0"/>
                  <w:marRight w:val="0"/>
                  <w:marTop w:val="0"/>
                  <w:marBottom w:val="0"/>
                  <w:divBdr>
                    <w:top w:val="none" w:sz="0" w:space="0" w:color="auto"/>
                    <w:left w:val="none" w:sz="0" w:space="0" w:color="auto"/>
                    <w:bottom w:val="none" w:sz="0" w:space="0" w:color="auto"/>
                    <w:right w:val="none" w:sz="0" w:space="0" w:color="auto"/>
                  </w:divBdr>
                </w:div>
                <w:div w:id="1123034338">
                  <w:marLeft w:val="0"/>
                  <w:marRight w:val="0"/>
                  <w:marTop w:val="150"/>
                  <w:marBottom w:val="450"/>
                  <w:divBdr>
                    <w:top w:val="none" w:sz="0" w:space="0" w:color="auto"/>
                    <w:left w:val="none" w:sz="0" w:space="0" w:color="auto"/>
                    <w:bottom w:val="none" w:sz="0" w:space="0" w:color="auto"/>
                    <w:right w:val="none" w:sz="0" w:space="0" w:color="auto"/>
                  </w:divBdr>
                </w:div>
                <w:div w:id="1375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207%20404%208373" TargetMode="External"/><Relationship Id="rId13" Type="http://schemas.openxmlformats.org/officeDocument/2006/relationships/hyperlink" Target="https://www.entuk.org/cookiepolicy.aspx"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www.entuk.org/terms_conditions.asp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entuk.org/privacy_policy.aspx" TargetMode="External"/><Relationship Id="rId5" Type="http://schemas.openxmlformats.org/officeDocument/2006/relationships/image" Target="media/image2.jpeg"/><Relationship Id="rId15" Type="http://schemas.openxmlformats.org/officeDocument/2006/relationships/hyperlink" Target="https://www.light-media.co.uk/" TargetMode="External"/><Relationship Id="rId10"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mailto:entuk@entuk.org" TargetMode="External"/><Relationship Id="rId14" Type="http://schemas.openxmlformats.org/officeDocument/2006/relationships/hyperlink" Target="https://www.entuk.org/log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980</Words>
  <Characters>5354</Characters>
  <Application>Microsoft Office Word</Application>
  <DocSecurity>0</DocSecurity>
  <Lines>314</Lines>
  <Paragraphs>263</Paragraphs>
  <ScaleCrop>false</ScaleCrop>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Flynn</dc:creator>
  <cp:keywords/>
  <dc:description/>
  <cp:lastModifiedBy>Liam Flynn</cp:lastModifiedBy>
  <cp:revision>1</cp:revision>
  <dcterms:created xsi:type="dcterms:W3CDTF">2022-10-05T08:32:00Z</dcterms:created>
  <dcterms:modified xsi:type="dcterms:W3CDTF">2022-10-05T08:33:00Z</dcterms:modified>
</cp:coreProperties>
</file>